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23" w:rsidRPr="00E5103D" w:rsidRDefault="00F17023" w:rsidP="006F2CC8">
      <w:r w:rsidRPr="00E5103D">
        <w:t>CROOK COUNTY MEDICAL SERVICES DISTRICT</w:t>
      </w:r>
    </w:p>
    <w:p w:rsidR="00F17023" w:rsidRPr="00E5103D" w:rsidRDefault="00F17023" w:rsidP="006F2CC8">
      <w:r w:rsidRPr="00E5103D">
        <w:t>BOARD OF TRUSTEES MEETING</w:t>
      </w:r>
      <w:r w:rsidR="00DB6572">
        <w:t xml:space="preserve"> </w:t>
      </w:r>
      <w:r w:rsidR="009B7863">
        <w:t>MINUTES</w:t>
      </w:r>
    </w:p>
    <w:p w:rsidR="00F17023" w:rsidRDefault="009A6F5B" w:rsidP="006F2CC8">
      <w:r>
        <w:t>Thursday</w:t>
      </w:r>
      <w:r w:rsidR="00A66D26">
        <w:t xml:space="preserve"> </w:t>
      </w:r>
      <w:r w:rsidR="000641DB">
        <w:t>May 25</w:t>
      </w:r>
      <w:r w:rsidR="001913B6">
        <w:t xml:space="preserve">, </w:t>
      </w:r>
      <w:r w:rsidR="0022694F">
        <w:t>2017</w:t>
      </w:r>
    </w:p>
    <w:p w:rsidR="00882C6B" w:rsidRPr="00E5103D" w:rsidRDefault="00E361AC" w:rsidP="006F2CC8">
      <w:r>
        <w:t>H</w:t>
      </w:r>
      <w:r w:rsidR="00F65CF7">
        <w:t xml:space="preserve">ospital Conference Room-Sundance </w:t>
      </w:r>
      <w:r w:rsidR="00F16415">
        <w:t>1</w:t>
      </w:r>
      <w:r w:rsidR="000641DB">
        <w:t>0</w:t>
      </w:r>
      <w:r w:rsidR="009B218E">
        <w:t xml:space="preserve">:00 </w:t>
      </w:r>
      <w:r w:rsidR="000641DB">
        <w:t>a</w:t>
      </w:r>
      <w:r w:rsidR="009B218E">
        <w:t>.m.</w:t>
      </w:r>
    </w:p>
    <w:p w:rsidR="00350790" w:rsidRDefault="00350790" w:rsidP="006F2CC8"/>
    <w:p w:rsidR="009B7863" w:rsidRDefault="009B7863" w:rsidP="006F2CC8">
      <w:r>
        <w:rPr>
          <w:u w:val="single"/>
        </w:rPr>
        <w:t>Persons Present:</w:t>
      </w:r>
      <w:r>
        <w:t xml:space="preserve">  Sandy Neiman, President; Connie Lindmier, Secretary; Joey Kanode, Trustee; Mark Erickson, Trustee; </w:t>
      </w:r>
      <w:r w:rsidR="00F65CF7">
        <w:t xml:space="preserve">Judy </w:t>
      </w:r>
      <w:r w:rsidR="0047480D">
        <w:t>Bettmann, Treasurer</w:t>
      </w:r>
      <w:r w:rsidR="00F65CF7">
        <w:t>.</w:t>
      </w:r>
    </w:p>
    <w:p w:rsidR="009B7863" w:rsidRPr="009B7863" w:rsidRDefault="009B7863" w:rsidP="006F2CC8">
      <w:r>
        <w:t>Nathan Hough, CEO; Joe Rude, HMS; Bonnie LeSeuer, HMS</w:t>
      </w:r>
      <w:r w:rsidR="00F65CF7">
        <w:t>-by phone</w:t>
      </w:r>
      <w:r w:rsidR="006921DD">
        <w:t>.</w:t>
      </w:r>
    </w:p>
    <w:p w:rsidR="009B7863" w:rsidRDefault="009B7863" w:rsidP="006F2CC8"/>
    <w:p w:rsidR="00E361AC" w:rsidRDefault="00F17023" w:rsidP="006F2CC8">
      <w:r w:rsidRPr="00924951">
        <w:rPr>
          <w:u w:val="single"/>
        </w:rPr>
        <w:t>Call to Order</w:t>
      </w:r>
      <w:r w:rsidR="009662D6">
        <w:rPr>
          <w:u w:val="single"/>
        </w:rPr>
        <w:t>:</w:t>
      </w:r>
      <w:r w:rsidR="00924951">
        <w:t xml:space="preserve"> </w:t>
      </w:r>
      <w:r w:rsidR="009662D6">
        <w:t xml:space="preserve"> </w:t>
      </w:r>
      <w:r w:rsidR="009B7863">
        <w:t>President Sandy Neiman ca</w:t>
      </w:r>
      <w:r w:rsidR="00F65CF7">
        <w:t>lled the meeting to order at 1</w:t>
      </w:r>
      <w:r w:rsidR="000641DB">
        <w:t>0</w:t>
      </w:r>
      <w:r w:rsidR="00F65CF7">
        <w:t>:</w:t>
      </w:r>
      <w:r w:rsidR="000641DB">
        <w:t>6</w:t>
      </w:r>
      <w:r w:rsidR="00F65CF7">
        <w:t>7</w:t>
      </w:r>
      <w:r w:rsidR="000641DB">
        <w:t>a</w:t>
      </w:r>
      <w:r w:rsidR="009B7863">
        <w:t>p.m.</w:t>
      </w:r>
    </w:p>
    <w:p w:rsidR="009B7863" w:rsidRDefault="009B7863" w:rsidP="006F2CC8"/>
    <w:p w:rsidR="009B7863" w:rsidRDefault="00030022" w:rsidP="006F2CC8">
      <w:r w:rsidRPr="00924951">
        <w:rPr>
          <w:u w:val="single"/>
        </w:rPr>
        <w:t>Public Comments</w:t>
      </w:r>
      <w:r w:rsidR="009662D6">
        <w:rPr>
          <w:u w:val="single"/>
        </w:rPr>
        <w:t>:</w:t>
      </w:r>
      <w:r w:rsidR="009662D6">
        <w:t xml:space="preserve"> </w:t>
      </w:r>
      <w:r w:rsidR="009B7863">
        <w:t xml:space="preserve"> None</w:t>
      </w:r>
    </w:p>
    <w:p w:rsidR="002064DC" w:rsidRDefault="009662D6" w:rsidP="006F2CC8">
      <w:r>
        <w:t xml:space="preserve"> </w:t>
      </w:r>
    </w:p>
    <w:p w:rsidR="009B2908" w:rsidRDefault="00A63086" w:rsidP="009B2908">
      <w:pPr>
        <w:rPr>
          <w:i/>
        </w:rPr>
      </w:pPr>
      <w:r w:rsidRPr="00C43E95">
        <w:rPr>
          <w:u w:val="single"/>
        </w:rPr>
        <w:t>Adoption of Agenda</w:t>
      </w:r>
      <w:r w:rsidR="009662D6">
        <w:rPr>
          <w:u w:val="single"/>
        </w:rPr>
        <w:t>:</w:t>
      </w:r>
      <w:r w:rsidR="009B7863">
        <w:rPr>
          <w:u w:val="single"/>
        </w:rPr>
        <w:t xml:space="preserve"> </w:t>
      </w:r>
      <w:r w:rsidR="009B7863">
        <w:t xml:space="preserve"> </w:t>
      </w:r>
      <w:r w:rsidR="009B2908">
        <w:rPr>
          <w:i/>
        </w:rPr>
        <w:t xml:space="preserve">Joey Kanode made the motion to approve the Agenda </w:t>
      </w:r>
      <w:r w:rsidR="00FA0469">
        <w:rPr>
          <w:i/>
        </w:rPr>
        <w:t xml:space="preserve">with changes: delete Re-appointment privileges, delete Charge Master, </w:t>
      </w:r>
      <w:r w:rsidR="0047480D">
        <w:rPr>
          <w:i/>
        </w:rPr>
        <w:t>and delete</w:t>
      </w:r>
      <w:r w:rsidR="00FA0469">
        <w:rPr>
          <w:i/>
        </w:rPr>
        <w:t xml:space="preserve"> By-laws, medical staff.  </w:t>
      </w:r>
      <w:r w:rsidR="009B2908">
        <w:rPr>
          <w:i/>
        </w:rPr>
        <w:t xml:space="preserve"> Judy Bettmann seconded the motion.  Motion carried. Agenda approved</w:t>
      </w:r>
      <w:r w:rsidR="00FA0469">
        <w:rPr>
          <w:i/>
        </w:rPr>
        <w:t xml:space="preserve"> as changed</w:t>
      </w:r>
      <w:r w:rsidR="009B2908">
        <w:rPr>
          <w:i/>
        </w:rPr>
        <w:t>.</w:t>
      </w:r>
    </w:p>
    <w:p w:rsidR="00E361AC" w:rsidRDefault="00E361AC" w:rsidP="009B2908"/>
    <w:p w:rsidR="009B2908" w:rsidRDefault="00350790" w:rsidP="009B2908">
      <w:pPr>
        <w:rPr>
          <w:i/>
        </w:rPr>
      </w:pPr>
      <w:r w:rsidRPr="00C43E95">
        <w:rPr>
          <w:u w:val="single"/>
        </w:rPr>
        <w:t>Approval of Minutes</w:t>
      </w:r>
      <w:r w:rsidR="009662D6">
        <w:t>:</w:t>
      </w:r>
      <w:r w:rsidR="00E966FA">
        <w:t xml:space="preserve">  </w:t>
      </w:r>
      <w:r w:rsidR="009B2908">
        <w:t>Approval of minutes for April 10, 2017; April 28, 2017; May 12, 2017 tabled until the next meeting in order to give the Board members time to read them.</w:t>
      </w:r>
    </w:p>
    <w:p w:rsidR="009B2908" w:rsidRDefault="009B2908" w:rsidP="009B2908">
      <w:r>
        <w:t xml:space="preserve">  </w:t>
      </w:r>
    </w:p>
    <w:p w:rsidR="006921DD" w:rsidRDefault="004D0877" w:rsidP="009B2908">
      <w:pPr>
        <w:rPr>
          <w:i/>
        </w:rPr>
      </w:pPr>
      <w:r w:rsidRPr="00276B4E">
        <w:rPr>
          <w:u w:val="single"/>
        </w:rPr>
        <w:t>Policies</w:t>
      </w:r>
      <w:r>
        <w:rPr>
          <w:u w:val="single"/>
        </w:rPr>
        <w:t xml:space="preserve">: </w:t>
      </w:r>
      <w:r>
        <w:t xml:space="preserve"> </w:t>
      </w:r>
      <w:r w:rsidR="009B2908">
        <w:t>None</w:t>
      </w:r>
    </w:p>
    <w:p w:rsidR="006921DD" w:rsidRDefault="006921DD" w:rsidP="00E361AC">
      <w:pPr>
        <w:rPr>
          <w:i/>
        </w:rPr>
      </w:pPr>
    </w:p>
    <w:p w:rsidR="00E361AC" w:rsidRDefault="00A66D26" w:rsidP="006921DD">
      <w:r>
        <w:rPr>
          <w:u w:val="single"/>
        </w:rPr>
        <w:t>Financial Rep</w:t>
      </w:r>
      <w:r w:rsidR="00AE2064" w:rsidRPr="00C43E95">
        <w:rPr>
          <w:u w:val="single"/>
        </w:rPr>
        <w:t>ort</w:t>
      </w:r>
      <w:r w:rsidR="0079115A">
        <w:t xml:space="preserve">:  Bonnie LeSeuer </w:t>
      </w:r>
      <w:r w:rsidR="009B2908">
        <w:t>presented the financials</w:t>
      </w:r>
      <w:r w:rsidR="006921DD">
        <w:t>.</w:t>
      </w:r>
    </w:p>
    <w:p w:rsidR="009B2908" w:rsidRDefault="009B2908" w:rsidP="006921DD"/>
    <w:p w:rsidR="0079115A" w:rsidRDefault="009B2908" w:rsidP="0079115A">
      <w:r>
        <w:tab/>
      </w:r>
      <w:r w:rsidRPr="009B2908">
        <w:rPr>
          <w:u w:val="single"/>
        </w:rPr>
        <w:t>Bear Lodge Rehabilitation</w:t>
      </w:r>
      <w:r>
        <w:t xml:space="preserve"> - CEO/Financials were discussed.  Roni gave an updated status to Nathan. They are presently spread thin.</w:t>
      </w:r>
    </w:p>
    <w:p w:rsidR="006921DD" w:rsidRDefault="009B2908" w:rsidP="0079115A">
      <w:r>
        <w:t>Discussion followed concerning options to make it work better. This will include Therapy options. Nathan will follow up.</w:t>
      </w:r>
    </w:p>
    <w:p w:rsidR="009B2908" w:rsidRDefault="009B2908" w:rsidP="0079115A"/>
    <w:p w:rsidR="009B2908" w:rsidRDefault="009B2908" w:rsidP="0079115A">
      <w:r>
        <w:rPr>
          <w:u w:val="single"/>
        </w:rPr>
        <w:t>April 2017 Balance Sheet</w:t>
      </w:r>
      <w:r>
        <w:t xml:space="preserve"> – Balance sheet was reviewed.  Receivables continue to go down.</w:t>
      </w:r>
    </w:p>
    <w:p w:rsidR="009B2908" w:rsidRDefault="009B2908" w:rsidP="0079115A">
      <w:r>
        <w:rPr>
          <w:u w:val="single"/>
        </w:rPr>
        <w:t>April 2017 Income Statement</w:t>
      </w:r>
      <w:r>
        <w:t xml:space="preserve"> – Income statement was reviewed.</w:t>
      </w:r>
    </w:p>
    <w:p w:rsidR="009B2908" w:rsidRDefault="009B2908" w:rsidP="0079115A">
      <w:r>
        <w:rPr>
          <w:u w:val="single"/>
        </w:rPr>
        <w:t>Cash Position</w:t>
      </w:r>
      <w:r>
        <w:t xml:space="preserve"> – General fund has $130,904.63. Totals included $1,168,200.16.</w:t>
      </w:r>
    </w:p>
    <w:p w:rsidR="009B2908" w:rsidRDefault="009B2908" w:rsidP="0079115A">
      <w:r>
        <w:rPr>
          <w:u w:val="single"/>
        </w:rPr>
        <w:t>April 2017 AR Aging</w:t>
      </w:r>
      <w:r>
        <w:t xml:space="preserve"> – was discussed.</w:t>
      </w:r>
    </w:p>
    <w:p w:rsidR="009B2908" w:rsidRDefault="009B2908" w:rsidP="0079115A">
      <w:r>
        <w:rPr>
          <w:u w:val="single"/>
        </w:rPr>
        <w:t>Vendor aging</w:t>
      </w:r>
      <w:r>
        <w:t xml:space="preserve"> – was discussed.</w:t>
      </w:r>
    </w:p>
    <w:p w:rsidR="009B2908" w:rsidRDefault="009B2908" w:rsidP="0079115A">
      <w:r>
        <w:tab/>
        <w:t xml:space="preserve">Impacts of adding Dr. French, Dr. Woodell, </w:t>
      </w:r>
      <w:r w:rsidR="0047480D">
        <w:t>and Replacement</w:t>
      </w:r>
      <w:r>
        <w:t xml:space="preserve"> for Alicia were all discussed.</w:t>
      </w:r>
    </w:p>
    <w:p w:rsidR="009B2908" w:rsidRDefault="009B2908" w:rsidP="0079115A"/>
    <w:p w:rsidR="009B2908" w:rsidRDefault="009B2908" w:rsidP="0079115A">
      <w:r>
        <w:rPr>
          <w:u w:val="single"/>
        </w:rPr>
        <w:t>Board Treasurers Report</w:t>
      </w:r>
      <w:r>
        <w:t xml:space="preserve"> – Judy Bettmann presented the Board Treasurer’s report.</w:t>
      </w:r>
    </w:p>
    <w:p w:rsidR="009B2908" w:rsidRDefault="009B2908" w:rsidP="0079115A">
      <w:r>
        <w:tab/>
        <w:t xml:space="preserve">3/31/2017 - </w:t>
      </w:r>
      <w:r w:rsidR="0045077E">
        <w:t xml:space="preserve"> </w:t>
      </w:r>
      <w:r>
        <w:t>$</w:t>
      </w:r>
      <w:r w:rsidR="0045077E">
        <w:t xml:space="preserve">        </w:t>
      </w:r>
      <w:r>
        <w:t xml:space="preserve">  8.74 Interest</w:t>
      </w:r>
    </w:p>
    <w:p w:rsidR="009B2908" w:rsidRDefault="009B2908" w:rsidP="0079115A">
      <w:r>
        <w:tab/>
        <w:t xml:space="preserve">4/20/2017 -  $ 57,950.00 </w:t>
      </w:r>
      <w:r w:rsidR="0045077E">
        <w:t>– From Foundation for AC</w:t>
      </w:r>
    </w:p>
    <w:p w:rsidR="0045077E" w:rsidRDefault="0045077E" w:rsidP="0079115A">
      <w:r>
        <w:tab/>
        <w:t>4/28/2017 - $            9.61 Interest</w:t>
      </w:r>
    </w:p>
    <w:p w:rsidR="0045077E" w:rsidRDefault="0045077E" w:rsidP="0079115A">
      <w:r>
        <w:tab/>
        <w:t>5/11/2017 - $ 27,660.49 – Crook County Treasurer</w:t>
      </w:r>
    </w:p>
    <w:p w:rsidR="0045077E" w:rsidRDefault="0045077E" w:rsidP="0079115A">
      <w:r>
        <w:t xml:space="preserve">     5/25/2017                                                                      Balance = $194,117.59</w:t>
      </w:r>
    </w:p>
    <w:p w:rsidR="0045077E" w:rsidRDefault="0045077E" w:rsidP="0079115A"/>
    <w:p w:rsidR="0045077E" w:rsidRDefault="0045077E" w:rsidP="0079115A">
      <w:r>
        <w:rPr>
          <w:u w:val="single"/>
        </w:rPr>
        <w:t>Cost Report</w:t>
      </w:r>
      <w:r>
        <w:t xml:space="preserve"> – Has to be redone now. We have $369,143.26.  Audit is complete.  Eide Bailey will come in to give the report. We can also do a video chat at the next meeting.</w:t>
      </w:r>
    </w:p>
    <w:p w:rsidR="0045077E" w:rsidRDefault="0045077E" w:rsidP="0079115A"/>
    <w:p w:rsidR="0045077E" w:rsidRDefault="0045077E" w:rsidP="0079115A">
      <w:r>
        <w:rPr>
          <w:i/>
        </w:rPr>
        <w:t>Mark Erickson made the motion to approve the financials.  Joey Kanode seconded the motion.  Motion carried.</w:t>
      </w:r>
      <w:r>
        <w:t xml:space="preserve"> </w:t>
      </w:r>
    </w:p>
    <w:p w:rsidR="0045077E" w:rsidRDefault="0045077E" w:rsidP="0079115A"/>
    <w:p w:rsidR="0045077E" w:rsidRDefault="0045077E" w:rsidP="0079115A">
      <w:r w:rsidRPr="0045077E">
        <w:rPr>
          <w:i/>
        </w:rPr>
        <w:t>Joey Kanode made the motion to approve the Board Treasurer’s report.  Mark Erickson seconded the motion.  Motion carried</w:t>
      </w:r>
      <w:r>
        <w:t xml:space="preserve">. </w:t>
      </w:r>
    </w:p>
    <w:p w:rsidR="0045077E" w:rsidRDefault="0045077E" w:rsidP="0079115A"/>
    <w:p w:rsidR="0045077E" w:rsidRDefault="0045077E" w:rsidP="0079115A">
      <w:pPr>
        <w:rPr>
          <w:i/>
        </w:rPr>
      </w:pPr>
      <w:r>
        <w:rPr>
          <w:u w:val="single"/>
        </w:rPr>
        <w:t>April Payroll</w:t>
      </w:r>
      <w:r>
        <w:t xml:space="preserve"> – </w:t>
      </w:r>
      <w:r>
        <w:rPr>
          <w:i/>
        </w:rPr>
        <w:t>Joey Kanode made the motion to approve the April 2017 Payroll for:</w:t>
      </w:r>
    </w:p>
    <w:p w:rsidR="0045077E" w:rsidRDefault="0045077E" w:rsidP="0079115A">
      <w:pPr>
        <w:rPr>
          <w:i/>
        </w:rPr>
      </w:pPr>
      <w:r>
        <w:rPr>
          <w:i/>
        </w:rPr>
        <w:tab/>
        <w:t>4/7/2017 - $149,820.04</w:t>
      </w:r>
    </w:p>
    <w:p w:rsidR="0045077E" w:rsidRDefault="0045077E" w:rsidP="0079115A">
      <w:pPr>
        <w:rPr>
          <w:i/>
        </w:rPr>
      </w:pPr>
      <w:r>
        <w:rPr>
          <w:i/>
        </w:rPr>
        <w:tab/>
        <w:t>4/21/2017 $155,131.27</w:t>
      </w:r>
    </w:p>
    <w:p w:rsidR="0045077E" w:rsidRDefault="0045077E" w:rsidP="0079115A">
      <w:pPr>
        <w:rPr>
          <w:i/>
        </w:rPr>
      </w:pPr>
      <w:r>
        <w:rPr>
          <w:i/>
        </w:rPr>
        <w:tab/>
      </w:r>
      <w:r>
        <w:rPr>
          <w:i/>
        </w:rPr>
        <w:tab/>
        <w:t>Total</w:t>
      </w:r>
      <w:r>
        <w:rPr>
          <w:i/>
        </w:rPr>
        <w:tab/>
        <w:t>$304,951.31</w:t>
      </w:r>
    </w:p>
    <w:p w:rsidR="0045077E" w:rsidRDefault="0045077E" w:rsidP="0079115A">
      <w:pPr>
        <w:rPr>
          <w:i/>
        </w:rPr>
      </w:pPr>
      <w:r>
        <w:rPr>
          <w:i/>
        </w:rPr>
        <w:tab/>
        <w:t>Mark Erickson seconded the motion. Motion carried. April Payroll approved.</w:t>
      </w:r>
    </w:p>
    <w:p w:rsidR="0045077E" w:rsidRDefault="0045077E" w:rsidP="0079115A">
      <w:pPr>
        <w:rPr>
          <w:i/>
        </w:rPr>
      </w:pPr>
    </w:p>
    <w:p w:rsidR="00CF0A6E" w:rsidRDefault="00B30F31" w:rsidP="006F2CC8">
      <w:r>
        <w:t>OLD BUSINESS</w:t>
      </w:r>
    </w:p>
    <w:p w:rsidR="00BC5A4F" w:rsidRDefault="00BC5A4F" w:rsidP="006F2CC8"/>
    <w:p w:rsidR="006921DD" w:rsidRDefault="00CF0A6E" w:rsidP="005315B7">
      <w:r w:rsidRPr="00F16415">
        <w:rPr>
          <w:u w:val="single"/>
        </w:rPr>
        <w:t>Athena</w:t>
      </w:r>
      <w:r w:rsidR="00C64BAA" w:rsidRPr="00F16415">
        <w:rPr>
          <w:u w:val="single"/>
        </w:rPr>
        <w:t>/</w:t>
      </w:r>
      <w:r w:rsidR="007D0C0F" w:rsidRPr="00F16415">
        <w:rPr>
          <w:u w:val="single"/>
        </w:rPr>
        <w:t xml:space="preserve"> Razor</w:t>
      </w:r>
      <w:r w:rsidR="00E361AC">
        <w:rPr>
          <w:u w:val="single"/>
        </w:rPr>
        <w:t>:</w:t>
      </w:r>
      <w:r w:rsidR="00AB2A84">
        <w:rPr>
          <w:u w:val="single"/>
        </w:rPr>
        <w:t xml:space="preserve"> </w:t>
      </w:r>
      <w:r w:rsidR="00AB2A84">
        <w:t xml:space="preserve"> </w:t>
      </w:r>
      <w:r w:rsidR="005315B7">
        <w:t>Athena was previously discussed in financials.  Payments are to start for CCMSD to pay Athena.  Pharmacy is still struggling, and Lab is struggling.</w:t>
      </w:r>
    </w:p>
    <w:p w:rsidR="005A1D15" w:rsidRDefault="005A1D15" w:rsidP="006F2CC8"/>
    <w:p w:rsidR="00BC5A4F" w:rsidRDefault="00AE5280" w:rsidP="006F2CC8">
      <w:r w:rsidRPr="00F16415">
        <w:rPr>
          <w:u w:val="single"/>
        </w:rPr>
        <w:t>Helmse</w:t>
      </w:r>
      <w:r w:rsidR="00CB63F3" w:rsidRPr="00F16415">
        <w:rPr>
          <w:u w:val="single"/>
        </w:rPr>
        <w:t>y Grant</w:t>
      </w:r>
      <w:r w:rsidR="00035A07">
        <w:t xml:space="preserve">:  </w:t>
      </w:r>
      <w:r w:rsidR="005315B7">
        <w:t>Update due in April was accepted. The one year extension was granted.</w:t>
      </w:r>
    </w:p>
    <w:p w:rsidR="005315B7" w:rsidRDefault="005315B7" w:rsidP="006F2CC8">
      <w:pPr>
        <w:rPr>
          <w:u w:val="single"/>
        </w:rPr>
      </w:pPr>
    </w:p>
    <w:p w:rsidR="005A1D15" w:rsidRDefault="00DE500C" w:rsidP="005315B7">
      <w:r w:rsidRPr="00446AA1">
        <w:rPr>
          <w:u w:val="single"/>
        </w:rPr>
        <w:t>Costs of CT remodel</w:t>
      </w:r>
      <w:r w:rsidR="00035A07">
        <w:t xml:space="preserve">:  </w:t>
      </w:r>
      <w:r w:rsidR="005315B7">
        <w:t>Mike from the (building, construction planning</w:t>
      </w:r>
      <w:r w:rsidR="0047480D">
        <w:t>) company</w:t>
      </w:r>
      <w:r w:rsidR="005315B7">
        <w:t xml:space="preserve"> will be here Wednesday, May 31, 2017 with architects, etc.</w:t>
      </w:r>
    </w:p>
    <w:p w:rsidR="005A1D15" w:rsidRDefault="005A1D15" w:rsidP="006F2CC8"/>
    <w:p w:rsidR="003A35EF" w:rsidRDefault="00AE2064" w:rsidP="003A35EF">
      <w:r w:rsidRPr="00AE2064">
        <w:rPr>
          <w:u w:val="single"/>
        </w:rPr>
        <w:t>Hulett Clinic</w:t>
      </w:r>
      <w:r w:rsidR="00035A07">
        <w:t xml:space="preserve">:  </w:t>
      </w:r>
      <w:r w:rsidR="00FA0469">
        <w:t>Final report is to be here this week. Hulett Town council was wondering what will be the next steps.  The Grand period ends 30</w:t>
      </w:r>
      <w:r w:rsidR="00FA0469" w:rsidRPr="00FA0469">
        <w:rPr>
          <w:vertAlign w:val="superscript"/>
        </w:rPr>
        <w:t>th</w:t>
      </w:r>
      <w:r w:rsidR="00FA0469">
        <w:t xml:space="preserve"> June-extension until December was granted.</w:t>
      </w:r>
    </w:p>
    <w:p w:rsidR="00FA0469" w:rsidRDefault="00FA0469" w:rsidP="003A35EF"/>
    <w:p w:rsidR="003A35EF" w:rsidRDefault="00276B4E" w:rsidP="00FA0469">
      <w:r>
        <w:rPr>
          <w:u w:val="single"/>
        </w:rPr>
        <w:t>Moorcroft clinic</w:t>
      </w:r>
      <w:r w:rsidR="00721368">
        <w:rPr>
          <w:u w:val="single"/>
        </w:rPr>
        <w:t>:</w:t>
      </w:r>
      <w:r w:rsidR="00721368">
        <w:t xml:space="preserve"> </w:t>
      </w:r>
      <w:r w:rsidR="00FA0469">
        <w:t>Kyle Ridgeway, Attorney posted a Legal Notice concerning the sale.  Nathan will ask Kyle about #3, 5, 6, &amp; 9.  We can have bids in a week if it is ok.  He will ask Kyle which newspapers to advertize in.</w:t>
      </w:r>
    </w:p>
    <w:p w:rsidR="00FA0469" w:rsidRPr="00FA0469" w:rsidRDefault="00FA0469" w:rsidP="00FA0469">
      <w:pPr>
        <w:rPr>
          <w:i/>
        </w:rPr>
      </w:pPr>
      <w:r>
        <w:rPr>
          <w:i/>
        </w:rPr>
        <w:t>Connie Lindmier made the motion to accept the legal notice with legal clarifications from Kyle on the property.  Judy Bettmann seconded the motion.  Motion carried.</w:t>
      </w:r>
    </w:p>
    <w:p w:rsidR="000C22C7" w:rsidRDefault="000C22C7" w:rsidP="006F2CC8">
      <w:bookmarkStart w:id="0" w:name="_GoBack"/>
      <w:bookmarkEnd w:id="0"/>
    </w:p>
    <w:p w:rsidR="009A491D" w:rsidRDefault="004F1097" w:rsidP="006F2CC8">
      <w:r w:rsidRPr="00276B4E">
        <w:rPr>
          <w:u w:val="single"/>
        </w:rPr>
        <w:t>Telepharmacy</w:t>
      </w:r>
      <w:r w:rsidR="00555DA7">
        <w:t xml:space="preserve">: </w:t>
      </w:r>
      <w:r w:rsidR="003A35EF">
        <w:t xml:space="preserve"> </w:t>
      </w:r>
      <w:r w:rsidR="00FA0469">
        <w:t>Newcastle is interested in a co-op Telepharmacy.  Discussion followed. We are now working with Vila Pharmacy. Vila is the 340B provider.  Nathan will get legal questions on this to Kyle.  Ex: #17 – limits on liability, drive-up, remodeling.  Approval would need to be done thru the State.  Nathan will get the legal questions answered.</w:t>
      </w:r>
    </w:p>
    <w:p w:rsidR="00FA0469" w:rsidRDefault="00FA0469" w:rsidP="006F2CC8">
      <w:pPr>
        <w:rPr>
          <w:i/>
        </w:rPr>
      </w:pPr>
      <w:r>
        <w:rPr>
          <w:i/>
        </w:rPr>
        <w:t>Joey Kanode made the motion to table the Telepharmacy for six months, to get questions answered. Mark Erickson seconded the motion.  Tabled until further information.</w:t>
      </w:r>
    </w:p>
    <w:p w:rsidR="00C23C66" w:rsidRDefault="00C23C66" w:rsidP="00C23C66">
      <w:pPr>
        <w:rPr>
          <w:i/>
        </w:rPr>
      </w:pPr>
    </w:p>
    <w:p w:rsidR="00B30F31" w:rsidRDefault="00B30F31" w:rsidP="006F2CC8">
      <w:r>
        <w:t>NEW BUSINESS</w:t>
      </w:r>
    </w:p>
    <w:p w:rsidR="00BF0B39" w:rsidRDefault="00BF0B39" w:rsidP="006F2CC8"/>
    <w:p w:rsidR="00BF0B39" w:rsidRDefault="00BF0B39" w:rsidP="006F2CC8">
      <w:r>
        <w:rPr>
          <w:u w:val="single"/>
        </w:rPr>
        <w:t>Budget</w:t>
      </w:r>
      <w:r>
        <w:t xml:space="preserve"> – The budget was reviewed and discussed.</w:t>
      </w:r>
      <w:r w:rsidR="00FD550F">
        <w:t xml:space="preserve"> Estimated +- $1 million in growth of revenue.</w:t>
      </w:r>
    </w:p>
    <w:p w:rsidR="00FD550F" w:rsidRDefault="00FD550F" w:rsidP="006F2CC8">
      <w:pPr>
        <w:rPr>
          <w:i/>
        </w:rPr>
      </w:pPr>
      <w:r>
        <w:rPr>
          <w:i/>
        </w:rPr>
        <w:t>Connie Lindmier made the motion to ask for the 3 mill levy continuance of the mill levy.  Mark Erickson seconded the motion. Motion carried.</w:t>
      </w:r>
    </w:p>
    <w:p w:rsidR="00FD550F" w:rsidRDefault="00FD550F" w:rsidP="006F2CC8">
      <w:pPr>
        <w:rPr>
          <w:i/>
        </w:rPr>
      </w:pPr>
    </w:p>
    <w:p w:rsidR="00FD550F" w:rsidRDefault="00FD550F" w:rsidP="006F2CC8">
      <w:pPr>
        <w:rPr>
          <w:i/>
        </w:rPr>
      </w:pPr>
      <w:r>
        <w:rPr>
          <w:i/>
        </w:rPr>
        <w:t>Joey Kanode made the motion to approve the proposed budget for the County Commissioners approval.  Judy Bettmann seconded the motion. Motion carried.</w:t>
      </w:r>
    </w:p>
    <w:p w:rsidR="00FD550F" w:rsidRDefault="00FD550F" w:rsidP="006F2CC8">
      <w:pPr>
        <w:rPr>
          <w:i/>
        </w:rPr>
      </w:pPr>
    </w:p>
    <w:p w:rsidR="00FD550F" w:rsidRPr="00FD550F" w:rsidRDefault="00FD550F" w:rsidP="006F2CC8">
      <w:r>
        <w:t>Bonnie will convert the proper documents to be sent to the County Commissioners. Nathan will post it in the newspaper.</w:t>
      </w:r>
    </w:p>
    <w:p w:rsidR="00C23C66" w:rsidRDefault="00C23C66" w:rsidP="006F2CC8">
      <w:pPr>
        <w:rPr>
          <w:u w:val="single"/>
        </w:rPr>
      </w:pPr>
    </w:p>
    <w:p w:rsidR="00575CD8" w:rsidRPr="00B304C3" w:rsidRDefault="00C23C66" w:rsidP="00575CD8">
      <w:pPr>
        <w:rPr>
          <w:color w:val="FF0000"/>
        </w:rPr>
      </w:pPr>
      <w:r w:rsidRPr="00C43E95">
        <w:rPr>
          <w:u w:val="single"/>
        </w:rPr>
        <w:t>CEO Report and Management Report</w:t>
      </w:r>
      <w:r>
        <w:t>– Nathan Hough</w:t>
      </w:r>
      <w:r w:rsidRPr="00E5103D">
        <w:t>, CEO</w:t>
      </w:r>
      <w:r w:rsidR="00B304C3">
        <w:t>.</w:t>
      </w:r>
    </w:p>
    <w:p w:rsidR="00FD550F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 xml:space="preserve">CCMSD </w:t>
      </w:r>
      <w:r w:rsidR="00B304C3">
        <w:t xml:space="preserve">LTC </w:t>
      </w:r>
      <w:r>
        <w:t>has 5 star rating.</w:t>
      </w:r>
      <w:r w:rsidR="00575CD8">
        <w:tab/>
      </w:r>
    </w:p>
    <w:p w:rsidR="00B304C3" w:rsidRDefault="00B304C3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Employee recognition dinner was good.</w:t>
      </w:r>
    </w:p>
    <w:p w:rsidR="00FD550F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Education Clinical Site – University of Mary</w:t>
      </w:r>
      <w:r w:rsidR="00B304C3">
        <w:t xml:space="preserve"> – NP will work this summer</w:t>
      </w:r>
    </w:p>
    <w:p w:rsidR="00FD550F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ED imaging</w:t>
      </w:r>
      <w:r w:rsidR="00B304C3">
        <w:t xml:space="preserve"> - update</w:t>
      </w:r>
    </w:p>
    <w:p w:rsidR="00FD550F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lastRenderedPageBreak/>
        <w:t>LTC discussion</w:t>
      </w:r>
    </w:p>
    <w:p w:rsidR="00FD550F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Best practices</w:t>
      </w:r>
    </w:p>
    <w:p w:rsidR="00FD550F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Acute care – 2007 walk thru discussion</w:t>
      </w:r>
    </w:p>
    <w:p w:rsidR="00FD550F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Hulett Clinic</w:t>
      </w:r>
    </w:p>
    <w:p w:rsidR="00B304C3" w:rsidRDefault="00B304C3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Moorcroft Clinic-posting for clinic bids.</w:t>
      </w:r>
    </w:p>
    <w:p w:rsidR="00B304C3" w:rsidRDefault="00B304C3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HVAC update.</w:t>
      </w:r>
    </w:p>
    <w:p w:rsidR="00B304C3" w:rsidRDefault="00B304C3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Planning session work list.</w:t>
      </w:r>
    </w:p>
    <w:p w:rsidR="00575CD8" w:rsidRDefault="00FD550F" w:rsidP="00FD550F">
      <w:pPr>
        <w:pStyle w:val="ListParagraph"/>
        <w:numPr>
          <w:ilvl w:val="0"/>
          <w:numId w:val="6"/>
        </w:numPr>
        <w:spacing w:after="160" w:line="276" w:lineRule="auto"/>
      </w:pPr>
      <w:r>
        <w:t>Services – used community needs assessment.</w:t>
      </w:r>
      <w:r w:rsidR="00575CD8">
        <w:t xml:space="preserve"> </w:t>
      </w:r>
    </w:p>
    <w:p w:rsidR="00FD550F" w:rsidRDefault="0047480D" w:rsidP="00FD550F">
      <w:pPr>
        <w:spacing w:after="160" w:line="276" w:lineRule="auto"/>
      </w:pPr>
      <w:r>
        <w:rPr>
          <w:u w:val="single"/>
        </w:rPr>
        <w:t>Mission Statement</w:t>
      </w:r>
      <w:r>
        <w:t>:    “Provide High Quality Care that puts our Patients First”.</w:t>
      </w:r>
    </w:p>
    <w:p w:rsidR="00FD550F" w:rsidRPr="00FD550F" w:rsidRDefault="00FD550F" w:rsidP="00FD550F">
      <w:pPr>
        <w:spacing w:after="160" w:line="276" w:lineRule="auto"/>
        <w:rPr>
          <w:i/>
        </w:rPr>
      </w:pPr>
      <w:r>
        <w:rPr>
          <w:i/>
        </w:rPr>
        <w:t>Joey Kanode made the motion to adopt the Mission Statement “To Provide High Quality Care that puts our patients first”.  Mark Erickson seconded the motion.  Motion carried.</w:t>
      </w:r>
    </w:p>
    <w:p w:rsidR="00FD550F" w:rsidRDefault="00FD550F" w:rsidP="00FD550F">
      <w:pPr>
        <w:spacing w:line="276" w:lineRule="auto"/>
      </w:pPr>
      <w:r>
        <w:t>Employee recognition dinner was on Saturday May 20, 2017.</w:t>
      </w:r>
    </w:p>
    <w:p w:rsidR="00FD550F" w:rsidRDefault="00FD550F" w:rsidP="00FD550F">
      <w:pPr>
        <w:spacing w:line="276" w:lineRule="auto"/>
      </w:pPr>
      <w:r>
        <w:t>Website will be updated with mission statement.</w:t>
      </w:r>
    </w:p>
    <w:p w:rsidR="00FD550F" w:rsidRDefault="00FD550F" w:rsidP="00FD550F">
      <w:pPr>
        <w:spacing w:line="276" w:lineRule="auto"/>
      </w:pPr>
    </w:p>
    <w:p w:rsidR="00FD550F" w:rsidRDefault="00FD550F" w:rsidP="00FD550F">
      <w:pPr>
        <w:spacing w:line="276" w:lineRule="auto"/>
      </w:pPr>
      <w:r>
        <w:t>State Trustee meetings were discussed.</w:t>
      </w:r>
    </w:p>
    <w:p w:rsidR="00FD550F" w:rsidRDefault="00FD550F" w:rsidP="00FD550F">
      <w:pPr>
        <w:spacing w:line="276" w:lineRule="auto"/>
      </w:pPr>
    </w:p>
    <w:p w:rsidR="00BE4A87" w:rsidRDefault="00BE4A87" w:rsidP="00FD550F">
      <w:pPr>
        <w:spacing w:line="276" w:lineRule="auto"/>
        <w:rPr>
          <w:i/>
        </w:rPr>
      </w:pPr>
      <w:r>
        <w:rPr>
          <w:i/>
        </w:rPr>
        <w:t xml:space="preserve">Judy Bettmann made the motion to go into executive session with the Board only at 1:50 p.m.  Mark Erickson seconded the motion. Motion Carried. </w:t>
      </w:r>
    </w:p>
    <w:p w:rsidR="00BE4A87" w:rsidRDefault="00BE4A87" w:rsidP="00FD550F">
      <w:pPr>
        <w:spacing w:line="276" w:lineRule="auto"/>
      </w:pPr>
      <w:r>
        <w:t>The Board went into Executive Session</w:t>
      </w:r>
    </w:p>
    <w:p w:rsidR="00FD550F" w:rsidRPr="00FD550F" w:rsidRDefault="00BE4A87" w:rsidP="00FD550F">
      <w:pPr>
        <w:spacing w:line="276" w:lineRule="auto"/>
        <w:rPr>
          <w:i/>
        </w:rPr>
      </w:pPr>
      <w:r>
        <w:rPr>
          <w:i/>
        </w:rPr>
        <w:t xml:space="preserve"> </w:t>
      </w:r>
    </w:p>
    <w:p w:rsidR="00FD550F" w:rsidRDefault="00FD550F" w:rsidP="00FD550F">
      <w:pPr>
        <w:spacing w:line="276" w:lineRule="auto"/>
      </w:pPr>
      <w:r>
        <w:t>EXECUTIVE SESSION</w:t>
      </w:r>
    </w:p>
    <w:p w:rsidR="00FD550F" w:rsidRDefault="00FD550F" w:rsidP="00FD550F">
      <w:pPr>
        <w:spacing w:line="276" w:lineRule="auto"/>
      </w:pPr>
    </w:p>
    <w:p w:rsidR="00FD550F" w:rsidRDefault="003A5822" w:rsidP="00FD550F">
      <w:pPr>
        <w:spacing w:after="160" w:line="276" w:lineRule="auto"/>
      </w:pPr>
      <w:r>
        <w:t>The Board went out of Executive Session at 2:27 p.m.</w:t>
      </w:r>
    </w:p>
    <w:p w:rsidR="003A5822" w:rsidRDefault="003A5822" w:rsidP="00FD550F">
      <w:pPr>
        <w:spacing w:after="160" w:line="276" w:lineRule="auto"/>
        <w:rPr>
          <w:i/>
        </w:rPr>
      </w:pPr>
      <w:r>
        <w:rPr>
          <w:i/>
        </w:rPr>
        <w:t>Joey Kanode made the motion to transfer $60,000.00 from the Trustee account to the General Fund for payment of bills.  Judy Bettmann seconded the motion.  Motion carried.</w:t>
      </w:r>
    </w:p>
    <w:p w:rsidR="003A5822" w:rsidRDefault="003A5822" w:rsidP="00FD550F">
      <w:pPr>
        <w:spacing w:after="160" w:line="276" w:lineRule="auto"/>
      </w:pPr>
      <w:r>
        <w:t>Judy will make out a check for the $60,000.00</w:t>
      </w:r>
    </w:p>
    <w:p w:rsidR="003A5822" w:rsidRPr="003A5822" w:rsidRDefault="003A5822" w:rsidP="00FD550F">
      <w:pPr>
        <w:spacing w:after="160" w:line="276" w:lineRule="auto"/>
        <w:rPr>
          <w:i/>
        </w:rPr>
      </w:pPr>
      <w:r>
        <w:rPr>
          <w:i/>
        </w:rPr>
        <w:t>Mark Erickson made the motion to send a letter to the Catholic Church for the right of first refusal for the land.  Joey Kanode seconded the motion.  Motion carried.</w:t>
      </w:r>
    </w:p>
    <w:p w:rsidR="00DE500C" w:rsidRPr="008073A4" w:rsidRDefault="00DD4E0E" w:rsidP="006F2CC8">
      <w:pPr>
        <w:rPr>
          <w:i/>
        </w:rPr>
      </w:pPr>
      <w:r w:rsidRPr="00E5103D">
        <w:t>Adjournment</w:t>
      </w:r>
      <w:r w:rsidR="00FB19DE" w:rsidRPr="00E5103D">
        <w:t xml:space="preserve">    </w:t>
      </w:r>
      <w:r w:rsidR="003A5822">
        <w:rPr>
          <w:i/>
        </w:rPr>
        <w:t xml:space="preserve">Connie Lindmier </w:t>
      </w:r>
      <w:r w:rsidR="00C23C66">
        <w:rPr>
          <w:i/>
        </w:rPr>
        <w:t>m</w:t>
      </w:r>
      <w:r w:rsidR="008073A4">
        <w:rPr>
          <w:i/>
        </w:rPr>
        <w:t>ade the motion to adjourn at</w:t>
      </w:r>
      <w:r w:rsidR="003A5822">
        <w:rPr>
          <w:i/>
        </w:rPr>
        <w:t xml:space="preserve">2:33 </w:t>
      </w:r>
      <w:r w:rsidR="008073A4">
        <w:rPr>
          <w:i/>
        </w:rPr>
        <w:t xml:space="preserve">p.m. </w:t>
      </w:r>
      <w:r w:rsidR="00C23C66">
        <w:rPr>
          <w:i/>
        </w:rPr>
        <w:t>Mark Erickson</w:t>
      </w:r>
      <w:r w:rsidR="008073A4">
        <w:rPr>
          <w:i/>
        </w:rPr>
        <w:t xml:space="preserve"> seconded the motion. Meeting adjourned.</w:t>
      </w:r>
    </w:p>
    <w:p w:rsidR="00E361AC" w:rsidRDefault="00E361AC" w:rsidP="006F2CC8"/>
    <w:p w:rsidR="003A5822" w:rsidRDefault="003A5822" w:rsidP="003A5822">
      <w:r>
        <w:t>Respectfully submitted,</w:t>
      </w:r>
    </w:p>
    <w:p w:rsidR="003A5822" w:rsidRDefault="003A5822" w:rsidP="003A5822"/>
    <w:p w:rsidR="003A5822" w:rsidRDefault="003A5822" w:rsidP="003A5822"/>
    <w:p w:rsidR="003A5822" w:rsidRDefault="003A5822" w:rsidP="003A5822"/>
    <w:p w:rsidR="003A5822" w:rsidRDefault="003A5822" w:rsidP="003A5822">
      <w:r>
        <w:t>Connie Lindmier, Secretary</w:t>
      </w:r>
    </w:p>
    <w:p w:rsidR="003A5822" w:rsidRDefault="003A5822" w:rsidP="006F2CC8"/>
    <w:p w:rsidR="003A5822" w:rsidRDefault="003A5822" w:rsidP="006F2CC8"/>
    <w:p w:rsidR="003A5822" w:rsidRDefault="00DD4E0E" w:rsidP="006F2CC8">
      <w:r w:rsidRPr="00D9790E">
        <w:t>Next Meeting</w:t>
      </w:r>
      <w:r w:rsidR="003A5822">
        <w:t>s</w:t>
      </w:r>
      <w:r w:rsidRPr="00D9790E">
        <w:t>:</w:t>
      </w:r>
    </w:p>
    <w:p w:rsidR="003A5822" w:rsidRDefault="003A5822" w:rsidP="006F2CC8"/>
    <w:p w:rsidR="003A5822" w:rsidRDefault="003A5822" w:rsidP="006F2CC8">
      <w:r>
        <w:t>Public Hearing for Budget – June 15, 2017, Thursday, 5:30 p.m. Conference Room.</w:t>
      </w:r>
    </w:p>
    <w:p w:rsidR="003A5822" w:rsidRDefault="003A5822" w:rsidP="006F2CC8"/>
    <w:p w:rsidR="003A5822" w:rsidRDefault="00962EB0" w:rsidP="006F2CC8">
      <w:r>
        <w:lastRenderedPageBreak/>
        <w:t xml:space="preserve">Regular Board Meeting – </w:t>
      </w:r>
      <w:r w:rsidR="003A5822">
        <w:t>June 29</w:t>
      </w:r>
      <w:r w:rsidR="008073A4">
        <w:t xml:space="preserve">, </w:t>
      </w:r>
      <w:r w:rsidR="0022694F">
        <w:t>2017</w:t>
      </w:r>
      <w:r w:rsidR="00500EF5">
        <w:t>, Thursday.</w:t>
      </w:r>
      <w:r w:rsidR="00E361AC">
        <w:t xml:space="preserve"> </w:t>
      </w:r>
      <w:r w:rsidR="003A5822">
        <w:t xml:space="preserve"> 6</w:t>
      </w:r>
      <w:r w:rsidR="004F1097">
        <w:t>:00</w:t>
      </w:r>
      <w:r w:rsidR="00300A7C">
        <w:t xml:space="preserve"> </w:t>
      </w:r>
      <w:r w:rsidR="003A5822">
        <w:t>p</w:t>
      </w:r>
      <w:r w:rsidR="001824CB">
        <w:t>.m.</w:t>
      </w:r>
      <w:r w:rsidR="008073A4">
        <w:t>, Hospital Conference Room, Sundance</w:t>
      </w:r>
      <w:r w:rsidR="00555DA7">
        <w:t xml:space="preserve"> </w:t>
      </w:r>
    </w:p>
    <w:sectPr w:rsidR="003A5822" w:rsidSect="003E75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4B" w:rsidRDefault="00CA624B" w:rsidP="006F2CC8">
      <w:r>
        <w:separator/>
      </w:r>
    </w:p>
  </w:endnote>
  <w:endnote w:type="continuationSeparator" w:id="0">
    <w:p w:rsidR="00CA624B" w:rsidRDefault="00CA624B" w:rsidP="006F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4B" w:rsidRDefault="00CA624B" w:rsidP="006F2CC8">
      <w:r>
        <w:separator/>
      </w:r>
    </w:p>
  </w:footnote>
  <w:footnote w:type="continuationSeparator" w:id="0">
    <w:p w:rsidR="00CA624B" w:rsidRDefault="00CA624B" w:rsidP="006F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D0" w:rsidRDefault="00CB752F" w:rsidP="006F2CC8">
    <w:pPr>
      <w:pStyle w:val="Header"/>
    </w:pPr>
    <w:sdt>
      <w:sdtPr>
        <w:id w:val="2478693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6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pict>
        <v:line id="Straight Connector 3" o:spid="_x0000_s6145" style="position:absolute;flip:y;z-index:251657216;visibility:visible;mso-wrap-distance-top:-6e-5mm;mso-wrap-distance-bottom:-6e-5mm;mso-position-horizontal-relative:margin;mso-position-vertical-relative:text;mso-width-relative:margin;mso-height-relative:margin" from="-14.25pt,29.25pt" to="47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">
          <o:lock v:ext="edit" shapetype="f"/>
          <w10:wrap anchorx="margin"/>
        </v:line>
      </w:pict>
    </w:r>
    <w:r w:rsidR="00D8685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4E4"/>
    <w:multiLevelType w:val="hybridMultilevel"/>
    <w:tmpl w:val="AA92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73"/>
    <w:multiLevelType w:val="hybridMultilevel"/>
    <w:tmpl w:val="F88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F1F"/>
    <w:multiLevelType w:val="hybridMultilevel"/>
    <w:tmpl w:val="42ECD50E"/>
    <w:lvl w:ilvl="0" w:tplc="06DA13A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F666B"/>
    <w:multiLevelType w:val="hybridMultilevel"/>
    <w:tmpl w:val="5216AE90"/>
    <w:lvl w:ilvl="0" w:tplc="D392367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64D21"/>
    <w:multiLevelType w:val="hybridMultilevel"/>
    <w:tmpl w:val="B7826E7C"/>
    <w:lvl w:ilvl="0" w:tplc="EB607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2306"/>
    <w:multiLevelType w:val="hybridMultilevel"/>
    <w:tmpl w:val="5F4C5F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7023"/>
    <w:rsid w:val="000029C7"/>
    <w:rsid w:val="00012851"/>
    <w:rsid w:val="000166E1"/>
    <w:rsid w:val="00020EF1"/>
    <w:rsid w:val="00030022"/>
    <w:rsid w:val="00035A07"/>
    <w:rsid w:val="00046E2F"/>
    <w:rsid w:val="0005094C"/>
    <w:rsid w:val="00051882"/>
    <w:rsid w:val="000610FC"/>
    <w:rsid w:val="000641DB"/>
    <w:rsid w:val="000650AD"/>
    <w:rsid w:val="0007091A"/>
    <w:rsid w:val="00074AA5"/>
    <w:rsid w:val="000B4D8F"/>
    <w:rsid w:val="000C22C7"/>
    <w:rsid w:val="000C499A"/>
    <w:rsid w:val="000D5588"/>
    <w:rsid w:val="000D7C9A"/>
    <w:rsid w:val="000E6322"/>
    <w:rsid w:val="000F1EA8"/>
    <w:rsid w:val="000F6E24"/>
    <w:rsid w:val="001125F5"/>
    <w:rsid w:val="0011626B"/>
    <w:rsid w:val="00124512"/>
    <w:rsid w:val="00142C09"/>
    <w:rsid w:val="00143896"/>
    <w:rsid w:val="00163D99"/>
    <w:rsid w:val="00167721"/>
    <w:rsid w:val="001824CB"/>
    <w:rsid w:val="00183E4D"/>
    <w:rsid w:val="001913B6"/>
    <w:rsid w:val="001B051D"/>
    <w:rsid w:val="001C3C05"/>
    <w:rsid w:val="001C480C"/>
    <w:rsid w:val="001F29FC"/>
    <w:rsid w:val="001F6296"/>
    <w:rsid w:val="001F6D3B"/>
    <w:rsid w:val="00202C97"/>
    <w:rsid w:val="002064DC"/>
    <w:rsid w:val="00216EF5"/>
    <w:rsid w:val="002252A2"/>
    <w:rsid w:val="0022694F"/>
    <w:rsid w:val="002442B0"/>
    <w:rsid w:val="00261DD6"/>
    <w:rsid w:val="00273DE2"/>
    <w:rsid w:val="00276B4E"/>
    <w:rsid w:val="0028726A"/>
    <w:rsid w:val="00290A86"/>
    <w:rsid w:val="00291AF4"/>
    <w:rsid w:val="00291DF9"/>
    <w:rsid w:val="002C2131"/>
    <w:rsid w:val="002D6117"/>
    <w:rsid w:val="002E2D11"/>
    <w:rsid w:val="002E2FDE"/>
    <w:rsid w:val="00300A7C"/>
    <w:rsid w:val="00350790"/>
    <w:rsid w:val="00360E43"/>
    <w:rsid w:val="003631A8"/>
    <w:rsid w:val="00364DD5"/>
    <w:rsid w:val="003775CC"/>
    <w:rsid w:val="003A35EF"/>
    <w:rsid w:val="003A5822"/>
    <w:rsid w:val="003B269F"/>
    <w:rsid w:val="003C52BE"/>
    <w:rsid w:val="003E05E3"/>
    <w:rsid w:val="003E17CA"/>
    <w:rsid w:val="003E4D3B"/>
    <w:rsid w:val="003E757C"/>
    <w:rsid w:val="0042079C"/>
    <w:rsid w:val="00433448"/>
    <w:rsid w:val="004461D3"/>
    <w:rsid w:val="00446AA1"/>
    <w:rsid w:val="0045077E"/>
    <w:rsid w:val="004601E9"/>
    <w:rsid w:val="0047480D"/>
    <w:rsid w:val="00481406"/>
    <w:rsid w:val="00481796"/>
    <w:rsid w:val="004A579C"/>
    <w:rsid w:val="004B15AB"/>
    <w:rsid w:val="004B4F26"/>
    <w:rsid w:val="004C5A69"/>
    <w:rsid w:val="004D0877"/>
    <w:rsid w:val="004D4DDF"/>
    <w:rsid w:val="004F1097"/>
    <w:rsid w:val="004F22FB"/>
    <w:rsid w:val="004F7F4F"/>
    <w:rsid w:val="00500359"/>
    <w:rsid w:val="00500EF5"/>
    <w:rsid w:val="005027A6"/>
    <w:rsid w:val="00502D30"/>
    <w:rsid w:val="005047C2"/>
    <w:rsid w:val="00513674"/>
    <w:rsid w:val="00515D02"/>
    <w:rsid w:val="005224F8"/>
    <w:rsid w:val="005315B7"/>
    <w:rsid w:val="00535DE3"/>
    <w:rsid w:val="00546018"/>
    <w:rsid w:val="00555DA7"/>
    <w:rsid w:val="00562922"/>
    <w:rsid w:val="00575CD8"/>
    <w:rsid w:val="005A143A"/>
    <w:rsid w:val="005A1D15"/>
    <w:rsid w:val="005C43C7"/>
    <w:rsid w:val="006042CB"/>
    <w:rsid w:val="006072F0"/>
    <w:rsid w:val="00612243"/>
    <w:rsid w:val="00616AFE"/>
    <w:rsid w:val="0063508A"/>
    <w:rsid w:val="006350D9"/>
    <w:rsid w:val="00637534"/>
    <w:rsid w:val="00637C33"/>
    <w:rsid w:val="00641741"/>
    <w:rsid w:val="00646380"/>
    <w:rsid w:val="00670DFE"/>
    <w:rsid w:val="006921DD"/>
    <w:rsid w:val="006A2ABE"/>
    <w:rsid w:val="006A6FE2"/>
    <w:rsid w:val="006B4A10"/>
    <w:rsid w:val="006C0193"/>
    <w:rsid w:val="006C5A19"/>
    <w:rsid w:val="006E1619"/>
    <w:rsid w:val="006F004D"/>
    <w:rsid w:val="006F2B60"/>
    <w:rsid w:val="006F2CC8"/>
    <w:rsid w:val="007049D0"/>
    <w:rsid w:val="00710CB5"/>
    <w:rsid w:val="007117A2"/>
    <w:rsid w:val="00712086"/>
    <w:rsid w:val="0071278A"/>
    <w:rsid w:val="00721368"/>
    <w:rsid w:val="00723CCF"/>
    <w:rsid w:val="007266CC"/>
    <w:rsid w:val="00730462"/>
    <w:rsid w:val="00755CD0"/>
    <w:rsid w:val="00757E85"/>
    <w:rsid w:val="00765772"/>
    <w:rsid w:val="00765CEB"/>
    <w:rsid w:val="0079115A"/>
    <w:rsid w:val="00795FCB"/>
    <w:rsid w:val="007A0F70"/>
    <w:rsid w:val="007D0C0F"/>
    <w:rsid w:val="007F0BE2"/>
    <w:rsid w:val="008073A4"/>
    <w:rsid w:val="00830C55"/>
    <w:rsid w:val="00834BE7"/>
    <w:rsid w:val="0084304C"/>
    <w:rsid w:val="00851044"/>
    <w:rsid w:val="00851241"/>
    <w:rsid w:val="0085404E"/>
    <w:rsid w:val="00854BB4"/>
    <w:rsid w:val="00855BBA"/>
    <w:rsid w:val="0085705E"/>
    <w:rsid w:val="00857395"/>
    <w:rsid w:val="00882C6B"/>
    <w:rsid w:val="00894E18"/>
    <w:rsid w:val="008A11B0"/>
    <w:rsid w:val="008A30C8"/>
    <w:rsid w:val="008B0D40"/>
    <w:rsid w:val="008B2BA3"/>
    <w:rsid w:val="008D1E64"/>
    <w:rsid w:val="008E6C0B"/>
    <w:rsid w:val="008F00A4"/>
    <w:rsid w:val="00907090"/>
    <w:rsid w:val="00911840"/>
    <w:rsid w:val="009145D8"/>
    <w:rsid w:val="00924951"/>
    <w:rsid w:val="00924B16"/>
    <w:rsid w:val="00941903"/>
    <w:rsid w:val="00943FF1"/>
    <w:rsid w:val="00962EB0"/>
    <w:rsid w:val="00963FFF"/>
    <w:rsid w:val="009662D6"/>
    <w:rsid w:val="0097238E"/>
    <w:rsid w:val="00980A29"/>
    <w:rsid w:val="00991E42"/>
    <w:rsid w:val="009A491D"/>
    <w:rsid w:val="009A54C4"/>
    <w:rsid w:val="009A6F5B"/>
    <w:rsid w:val="009B09F1"/>
    <w:rsid w:val="009B218E"/>
    <w:rsid w:val="009B2908"/>
    <w:rsid w:val="009B3F06"/>
    <w:rsid w:val="009B7863"/>
    <w:rsid w:val="009C614A"/>
    <w:rsid w:val="009C614C"/>
    <w:rsid w:val="009D2C44"/>
    <w:rsid w:val="009E3270"/>
    <w:rsid w:val="009F1BF3"/>
    <w:rsid w:val="00A00E36"/>
    <w:rsid w:val="00A073D6"/>
    <w:rsid w:val="00A074ED"/>
    <w:rsid w:val="00A13BE5"/>
    <w:rsid w:val="00A14CAF"/>
    <w:rsid w:val="00A15F92"/>
    <w:rsid w:val="00A16953"/>
    <w:rsid w:val="00A31B83"/>
    <w:rsid w:val="00A33023"/>
    <w:rsid w:val="00A63086"/>
    <w:rsid w:val="00A66D26"/>
    <w:rsid w:val="00A747E2"/>
    <w:rsid w:val="00A8297C"/>
    <w:rsid w:val="00A94A1D"/>
    <w:rsid w:val="00AB2A84"/>
    <w:rsid w:val="00AB4013"/>
    <w:rsid w:val="00AE2064"/>
    <w:rsid w:val="00AE5280"/>
    <w:rsid w:val="00AF107B"/>
    <w:rsid w:val="00B0703A"/>
    <w:rsid w:val="00B0715A"/>
    <w:rsid w:val="00B205A8"/>
    <w:rsid w:val="00B23568"/>
    <w:rsid w:val="00B304C3"/>
    <w:rsid w:val="00B30F31"/>
    <w:rsid w:val="00B44CE0"/>
    <w:rsid w:val="00B45F73"/>
    <w:rsid w:val="00B63886"/>
    <w:rsid w:val="00B66710"/>
    <w:rsid w:val="00B71A09"/>
    <w:rsid w:val="00B91CDD"/>
    <w:rsid w:val="00B95D40"/>
    <w:rsid w:val="00BA470D"/>
    <w:rsid w:val="00BA4DDD"/>
    <w:rsid w:val="00BA6D73"/>
    <w:rsid w:val="00BC5A4F"/>
    <w:rsid w:val="00BD52B9"/>
    <w:rsid w:val="00BD675A"/>
    <w:rsid w:val="00BE4A87"/>
    <w:rsid w:val="00BE5604"/>
    <w:rsid w:val="00BE56E0"/>
    <w:rsid w:val="00BF0B39"/>
    <w:rsid w:val="00BF433F"/>
    <w:rsid w:val="00BF5463"/>
    <w:rsid w:val="00C113EA"/>
    <w:rsid w:val="00C121A9"/>
    <w:rsid w:val="00C17FC3"/>
    <w:rsid w:val="00C23C66"/>
    <w:rsid w:val="00C43E95"/>
    <w:rsid w:val="00C45340"/>
    <w:rsid w:val="00C56C30"/>
    <w:rsid w:val="00C63CCB"/>
    <w:rsid w:val="00C64BAA"/>
    <w:rsid w:val="00C7322B"/>
    <w:rsid w:val="00C846ED"/>
    <w:rsid w:val="00CA307B"/>
    <w:rsid w:val="00CA624B"/>
    <w:rsid w:val="00CA794B"/>
    <w:rsid w:val="00CB4546"/>
    <w:rsid w:val="00CB63F3"/>
    <w:rsid w:val="00CB752F"/>
    <w:rsid w:val="00CC3E37"/>
    <w:rsid w:val="00CC50C1"/>
    <w:rsid w:val="00CD241F"/>
    <w:rsid w:val="00CF0A6E"/>
    <w:rsid w:val="00CF125C"/>
    <w:rsid w:val="00D128B1"/>
    <w:rsid w:val="00D375D4"/>
    <w:rsid w:val="00D43718"/>
    <w:rsid w:val="00D43BE6"/>
    <w:rsid w:val="00D461E8"/>
    <w:rsid w:val="00D47E9E"/>
    <w:rsid w:val="00D50A04"/>
    <w:rsid w:val="00D57279"/>
    <w:rsid w:val="00D66434"/>
    <w:rsid w:val="00D74D45"/>
    <w:rsid w:val="00D86859"/>
    <w:rsid w:val="00D9790E"/>
    <w:rsid w:val="00DB2736"/>
    <w:rsid w:val="00DB6572"/>
    <w:rsid w:val="00DC65F4"/>
    <w:rsid w:val="00DD4A76"/>
    <w:rsid w:val="00DD4E0E"/>
    <w:rsid w:val="00DE500C"/>
    <w:rsid w:val="00DE7B54"/>
    <w:rsid w:val="00DE7CDE"/>
    <w:rsid w:val="00DF7218"/>
    <w:rsid w:val="00E01424"/>
    <w:rsid w:val="00E0284A"/>
    <w:rsid w:val="00E2625B"/>
    <w:rsid w:val="00E361AC"/>
    <w:rsid w:val="00E476C2"/>
    <w:rsid w:val="00E505CF"/>
    <w:rsid w:val="00E5103D"/>
    <w:rsid w:val="00E65546"/>
    <w:rsid w:val="00E66C29"/>
    <w:rsid w:val="00E966FA"/>
    <w:rsid w:val="00E97481"/>
    <w:rsid w:val="00EB0F5B"/>
    <w:rsid w:val="00EB65A3"/>
    <w:rsid w:val="00EC1FF9"/>
    <w:rsid w:val="00EC478D"/>
    <w:rsid w:val="00EC4C54"/>
    <w:rsid w:val="00ED6C3D"/>
    <w:rsid w:val="00F07F28"/>
    <w:rsid w:val="00F12E18"/>
    <w:rsid w:val="00F16415"/>
    <w:rsid w:val="00F17023"/>
    <w:rsid w:val="00F2179A"/>
    <w:rsid w:val="00F52E1F"/>
    <w:rsid w:val="00F63AE8"/>
    <w:rsid w:val="00F65CF7"/>
    <w:rsid w:val="00FA0469"/>
    <w:rsid w:val="00FA5225"/>
    <w:rsid w:val="00FB19DE"/>
    <w:rsid w:val="00FC3157"/>
    <w:rsid w:val="00FC7ED2"/>
    <w:rsid w:val="00FD550F"/>
    <w:rsid w:val="00FD59A9"/>
    <w:rsid w:val="00FD5EFF"/>
    <w:rsid w:val="00FF28F2"/>
    <w:rsid w:val="00FF3264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8"/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23"/>
  </w:style>
  <w:style w:type="paragraph" w:styleId="Footer">
    <w:name w:val="footer"/>
    <w:basedOn w:val="Normal"/>
    <w:link w:val="FooterChar"/>
    <w:uiPriority w:val="99"/>
    <w:unhideWhenUsed/>
    <w:rsid w:val="00F17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23"/>
  </w:style>
  <w:style w:type="paragraph" w:styleId="BalloonText">
    <w:name w:val="Balloon Text"/>
    <w:basedOn w:val="Normal"/>
    <w:link w:val="BalloonTextChar"/>
    <w:uiPriority w:val="99"/>
    <w:semiHidden/>
    <w:unhideWhenUsed/>
    <w:rsid w:val="003E7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5988-989B-4348-A17C-37FAF13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Mengenhausen</dc:creator>
  <cp:lastModifiedBy>Connie</cp:lastModifiedBy>
  <cp:revision>2</cp:revision>
  <cp:lastPrinted>2017-03-22T22:27:00Z</cp:lastPrinted>
  <dcterms:created xsi:type="dcterms:W3CDTF">2017-07-22T22:44:00Z</dcterms:created>
  <dcterms:modified xsi:type="dcterms:W3CDTF">2017-07-22T22:44:00Z</dcterms:modified>
</cp:coreProperties>
</file>